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FC" w:rsidRPr="000F09A3" w:rsidRDefault="00DF4587" w:rsidP="000F09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DONACIÓ</w:t>
      </w:r>
      <w:r w:rsidR="00E31FD9">
        <w:rPr>
          <w:b/>
          <w:sz w:val="32"/>
          <w:szCs w:val="32"/>
          <w:u w:val="single"/>
        </w:rPr>
        <w:t>N DE MUEBLES PARA BIBLIOTECA EN LA IES. AGROINDUSTRIAL KELLUYO</w:t>
      </w:r>
    </w:p>
    <w:p w:rsidR="008E4D4F" w:rsidRDefault="00E31FD9" w:rsidP="00FB4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estudiante Mariogrit Adely Lopez Choque del Colegio de Alto Rendimiento de la ciudad de Moquegua, cumpliendo su labor de apoyo social, en un acto de desprendimiento </w:t>
      </w:r>
      <w:r w:rsidR="00533D46">
        <w:rPr>
          <w:sz w:val="24"/>
          <w:szCs w:val="24"/>
        </w:rPr>
        <w:t>realizó</w:t>
      </w:r>
      <w:r>
        <w:rPr>
          <w:sz w:val="24"/>
          <w:szCs w:val="24"/>
        </w:rPr>
        <w:t xml:space="preserve"> la donación de 18 muebles para la implementación de la biblioteca escolar de la IES Agro industrial del distrito de Kelluyo, </w:t>
      </w:r>
      <w:r w:rsidR="00533D46">
        <w:rPr>
          <w:sz w:val="24"/>
          <w:szCs w:val="24"/>
        </w:rPr>
        <w:t>todo ello mediante el</w:t>
      </w:r>
      <w:r>
        <w:rPr>
          <w:sz w:val="24"/>
          <w:szCs w:val="24"/>
        </w:rPr>
        <w:t xml:space="preserve"> proyecto Learning Through Reading (Aprendiendo a través de la lectura)</w:t>
      </w:r>
      <w:r w:rsidR="00533D46">
        <w:rPr>
          <w:sz w:val="24"/>
          <w:szCs w:val="24"/>
        </w:rPr>
        <w:t>.</w:t>
      </w:r>
    </w:p>
    <w:p w:rsidR="00533D46" w:rsidRDefault="00533D46" w:rsidP="00FB462B">
      <w:pPr>
        <w:jc w:val="both"/>
        <w:rPr>
          <w:sz w:val="24"/>
          <w:szCs w:val="24"/>
        </w:rPr>
      </w:pPr>
      <w:r>
        <w:rPr>
          <w:sz w:val="24"/>
          <w:szCs w:val="24"/>
        </w:rPr>
        <w:t>Cabe destacar que la mencionada estudiante es natural del distrito de Kelluyo y en agradecimiento a la formación que sus familiares tuvieron en esta institución educativa tuvo este hecho de generosidad con lo que quiere ayudar a la formación integral de los estudiantes de esta parte de la pr</w:t>
      </w:r>
      <w:r w:rsidR="00C070C9">
        <w:rPr>
          <w:sz w:val="24"/>
          <w:szCs w:val="24"/>
        </w:rPr>
        <w:t xml:space="preserve">ovincia de Chucuito, lo que manifestó en su intervención. </w:t>
      </w:r>
    </w:p>
    <w:p w:rsidR="00533D46" w:rsidRDefault="00533D46" w:rsidP="00FB4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Mg. </w:t>
      </w:r>
      <w:r w:rsidR="00C070C9">
        <w:rPr>
          <w:sz w:val="24"/>
          <w:szCs w:val="24"/>
        </w:rPr>
        <w:t>José</w:t>
      </w:r>
      <w:r>
        <w:rPr>
          <w:sz w:val="24"/>
          <w:szCs w:val="24"/>
        </w:rPr>
        <w:t xml:space="preserve"> Gabriel Vizcarra Fajardo director de la Unidad de </w:t>
      </w:r>
      <w:r w:rsidR="003062E4">
        <w:rPr>
          <w:sz w:val="24"/>
          <w:szCs w:val="24"/>
        </w:rPr>
        <w:t>Gestión</w:t>
      </w:r>
      <w:r>
        <w:rPr>
          <w:sz w:val="24"/>
          <w:szCs w:val="24"/>
        </w:rPr>
        <w:t xml:space="preserve"> Educativa Local Chucuito Juli, en su intervención manifestó que la lectura es muy importante en la </w:t>
      </w:r>
      <w:r w:rsidR="000706FF">
        <w:rPr>
          <w:sz w:val="24"/>
          <w:szCs w:val="24"/>
        </w:rPr>
        <w:t xml:space="preserve">formación estudiantil  </w:t>
      </w:r>
      <w:r w:rsidR="00C070C9">
        <w:rPr>
          <w:sz w:val="24"/>
          <w:szCs w:val="24"/>
        </w:rPr>
        <w:t xml:space="preserve">por que hace que nuestros alumnos enriquezcan sus conocimientos, </w:t>
      </w:r>
      <w:r w:rsidR="000706FF">
        <w:rPr>
          <w:sz w:val="24"/>
          <w:szCs w:val="24"/>
        </w:rPr>
        <w:t xml:space="preserve">a su vez </w:t>
      </w:r>
      <w:r w:rsidR="00C070C9">
        <w:rPr>
          <w:sz w:val="24"/>
          <w:szCs w:val="24"/>
        </w:rPr>
        <w:t>dio su compromiso para la gestión a diferentes instancias de textos que servirán para la implementación de la biblioteca de esta institución educativa, con lo que también comprometió este  esfuerzo al alcalde del distrito de Kelluyo y otras autoridades presentes en dicha actividad.</w:t>
      </w:r>
    </w:p>
    <w:p w:rsidR="00962F7E" w:rsidRDefault="00962F7E" w:rsidP="00962F7E">
      <w:pPr>
        <w:jc w:val="center"/>
        <w:rPr>
          <w:sz w:val="24"/>
          <w:szCs w:val="24"/>
        </w:rPr>
      </w:pPr>
      <w:r w:rsidRPr="00962F7E">
        <w:rPr>
          <w:noProof/>
          <w:sz w:val="24"/>
          <w:szCs w:val="24"/>
          <w:lang w:eastAsia="es-PE"/>
        </w:rPr>
        <w:drawing>
          <wp:inline distT="0" distB="0" distL="0" distR="0">
            <wp:extent cx="4214706" cy="3161030"/>
            <wp:effectExtent l="0" t="0" r="0" b="1270"/>
            <wp:docPr id="2" name="Imagen 2" descr="G:\WhatsApp Image 2019-09-18 at 3.00.1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hatsApp Image 2019-09-18 at 3.00.16 P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90" cy="316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D4F" w:rsidRPr="00C070C9" w:rsidRDefault="008E4D4F" w:rsidP="008E4D4F">
      <w:pPr>
        <w:jc w:val="center"/>
        <w:rPr>
          <w:b/>
          <w:sz w:val="24"/>
          <w:szCs w:val="24"/>
        </w:rPr>
      </w:pPr>
      <w:r w:rsidRPr="00C070C9">
        <w:rPr>
          <w:b/>
          <w:sz w:val="24"/>
          <w:szCs w:val="24"/>
        </w:rPr>
        <w:t>OFICINA DE IMAGEN INSTITUCIONAL</w:t>
      </w:r>
    </w:p>
    <w:p w:rsidR="008E4D4F" w:rsidRPr="00C070C9" w:rsidRDefault="008E4D4F" w:rsidP="008E4D4F">
      <w:pPr>
        <w:jc w:val="center"/>
        <w:rPr>
          <w:b/>
          <w:sz w:val="24"/>
          <w:szCs w:val="24"/>
        </w:rPr>
      </w:pPr>
      <w:r w:rsidRPr="00C070C9">
        <w:rPr>
          <w:b/>
          <w:sz w:val="24"/>
          <w:szCs w:val="24"/>
        </w:rPr>
        <w:t>UGEL CHUCUITO JULI</w:t>
      </w:r>
    </w:p>
    <w:sectPr w:rsidR="008E4D4F" w:rsidRPr="00C070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B5" w:rsidRDefault="00C724B5" w:rsidP="00821A00">
      <w:pPr>
        <w:spacing w:after="0" w:line="240" w:lineRule="auto"/>
      </w:pPr>
      <w:r>
        <w:separator/>
      </w:r>
    </w:p>
  </w:endnote>
  <w:endnote w:type="continuationSeparator" w:id="0">
    <w:p w:rsidR="00C724B5" w:rsidRDefault="00C724B5" w:rsidP="0082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B5" w:rsidRDefault="00C724B5" w:rsidP="00821A00">
      <w:pPr>
        <w:spacing w:after="0" w:line="240" w:lineRule="auto"/>
      </w:pPr>
      <w:r>
        <w:separator/>
      </w:r>
    </w:p>
  </w:footnote>
  <w:footnote w:type="continuationSeparator" w:id="0">
    <w:p w:rsidR="00C724B5" w:rsidRDefault="00C724B5" w:rsidP="0082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01"/>
    <w:rsid w:val="000706FF"/>
    <w:rsid w:val="000F09A3"/>
    <w:rsid w:val="001A6A00"/>
    <w:rsid w:val="003062E4"/>
    <w:rsid w:val="00356F89"/>
    <w:rsid w:val="003626DF"/>
    <w:rsid w:val="00533D46"/>
    <w:rsid w:val="005532C3"/>
    <w:rsid w:val="005B35FC"/>
    <w:rsid w:val="006E5015"/>
    <w:rsid w:val="00807701"/>
    <w:rsid w:val="00815D38"/>
    <w:rsid w:val="00821A00"/>
    <w:rsid w:val="008E4D4F"/>
    <w:rsid w:val="00902FC6"/>
    <w:rsid w:val="00962F7E"/>
    <w:rsid w:val="00BB7139"/>
    <w:rsid w:val="00C070C9"/>
    <w:rsid w:val="00C724B5"/>
    <w:rsid w:val="00DF4587"/>
    <w:rsid w:val="00E31FD9"/>
    <w:rsid w:val="00E832BC"/>
    <w:rsid w:val="00FB462B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5906-9A5B-4DF4-9263-BC8C3D1A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00"/>
  </w:style>
  <w:style w:type="paragraph" w:styleId="Piedepgina">
    <w:name w:val="footer"/>
    <w:basedOn w:val="Normal"/>
    <w:link w:val="PiedepginaCar"/>
    <w:uiPriority w:val="99"/>
    <w:unhideWhenUsed/>
    <w:rsid w:val="00821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12</cp:revision>
  <dcterms:created xsi:type="dcterms:W3CDTF">2019-04-24T13:11:00Z</dcterms:created>
  <dcterms:modified xsi:type="dcterms:W3CDTF">2019-09-18T20:19:00Z</dcterms:modified>
</cp:coreProperties>
</file>