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90387730"/>
      </w:sdtPr>
      <w:sdtEndPr/>
      <w:sdtContent>
        <w:p w14:paraId="00000001" w14:textId="77777777" w:rsidR="00980614" w:rsidRDefault="00FE6BCF">
          <w:pPr>
            <w:rPr>
              <w:rFonts w:ascii="Arial" w:eastAsia="Arial" w:hAnsi="Arial" w:cs="Arial"/>
              <w:b/>
              <w:highlight w:val="yellow"/>
            </w:rPr>
          </w:pPr>
          <w:r>
            <w:rPr>
              <w:rFonts w:ascii="Arial" w:eastAsia="Arial" w:hAnsi="Arial" w:cs="Arial"/>
              <w:b/>
              <w:highlight w:val="yellow"/>
            </w:rPr>
            <w:t>CONSIDERACIONES PARA COMPLETAR EL CUADRO:</w:t>
          </w:r>
        </w:p>
      </w:sdtContent>
    </w:sdt>
    <w:p w14:paraId="00000002" w14:textId="77777777" w:rsidR="00980614" w:rsidRDefault="00980614">
      <w:pPr>
        <w:rPr>
          <w:rFonts w:ascii="Arial" w:eastAsia="Arial" w:hAnsi="Arial" w:cs="Arial"/>
          <w:b/>
          <w:highlight w:val="yellow"/>
        </w:rPr>
      </w:pPr>
    </w:p>
    <w:p w14:paraId="00000003" w14:textId="77777777" w:rsidR="00980614" w:rsidRDefault="00FE6BC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usar mayúsculas </w:t>
      </w:r>
    </w:p>
    <w:p w14:paraId="00000004" w14:textId="77777777" w:rsidR="00980614" w:rsidRDefault="00FE6BC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Reemplazar los textos en negro </w:t>
      </w:r>
    </w:p>
    <w:p w14:paraId="00000005" w14:textId="77777777" w:rsidR="00980614" w:rsidRDefault="00FE6BC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Títulos: no usar comillas en los títulos, mantener las negritas (bold)</w:t>
      </w:r>
    </w:p>
    <w:p w14:paraId="00000006" w14:textId="77777777" w:rsidR="00980614" w:rsidRDefault="00FE6BC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Competencias: no usar negritas (bold), no se van a revisar los textos de las competencias.</w:t>
      </w:r>
    </w:p>
    <w:p w14:paraId="00000007" w14:textId="77777777" w:rsidR="00980614" w:rsidRDefault="00FE6BC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información enviada no se podrá cambiar una vez enviada. </w:t>
      </w:r>
    </w:p>
    <w:p w14:paraId="00000008" w14:textId="77777777" w:rsidR="00980614" w:rsidRDefault="00980614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  <w:bookmarkStart w:id="0" w:name="_heading=h.gjdgxs" w:colFirst="0" w:colLast="0"/>
      <w:bookmarkEnd w:id="0"/>
    </w:p>
    <w:p w14:paraId="00000009" w14:textId="77777777" w:rsidR="00980614" w:rsidRDefault="00FE6BCF">
      <w:pPr>
        <w:rPr>
          <w:rFonts w:ascii="Times" w:eastAsia="Times" w:hAnsi="Times" w:cs="Times"/>
          <w:sz w:val="20"/>
          <w:szCs w:val="20"/>
        </w:rPr>
      </w:pPr>
      <w:bookmarkStart w:id="1" w:name="_heading=h.xmr6u3iits9r" w:colFirst="0" w:colLast="0"/>
      <w:bookmarkEnd w:id="1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0000000A" w14:textId="77777777" w:rsidR="00980614" w:rsidRDefault="00FE6BCF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17 de emisión: del 9 al 15 de </w:t>
      </w:r>
      <w:r>
        <w:rPr>
          <w:rFonts w:ascii="Arial" w:eastAsia="Arial" w:hAnsi="Arial" w:cs="Arial"/>
          <w:b/>
          <w:sz w:val="17"/>
          <w:szCs w:val="17"/>
        </w:rPr>
        <w:t>agosto</w:t>
      </w:r>
    </w:p>
    <w:p w14:paraId="0000000B" w14:textId="77777777" w:rsidR="00980614" w:rsidRDefault="00980614"/>
    <w:tbl>
      <w:tblPr>
        <w:tblStyle w:val="a"/>
        <w:tblW w:w="15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80"/>
        <w:gridCol w:w="2020"/>
        <w:gridCol w:w="2007"/>
        <w:gridCol w:w="6"/>
      </w:tblGrid>
      <w:tr w:rsidR="00980614" w14:paraId="579D2135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C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NIVEL /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E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LUNES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0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JUEVES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</w:t>
            </w:r>
          </w:p>
        </w:tc>
      </w:tr>
      <w:tr w:rsidR="00980614" w14:paraId="420FC8EB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5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00000017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B4ADA8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00000018" w14:textId="63BA0EE4" w:rsidR="00FE6BCF" w:rsidRPr="00FE6BCF" w:rsidRDefault="00FE6BCF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019" w14:textId="77777777" w:rsidR="00980614" w:rsidRDefault="00FE6BC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1A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  <w:p w14:paraId="0000001B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6"/>
                <w:szCs w:val="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¡Mi familia es única!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1C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1D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1E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Esta es mi familia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1F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0" w14:textId="77777777" w:rsidR="00980614" w:rsidRDefault="00FE6B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-Construye su identidad. </w:t>
            </w:r>
          </w:p>
          <w:p w14:paraId="00000021" w14:textId="77777777" w:rsidR="00980614" w:rsidRDefault="00FE6B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-Convive y participa democráticamente en la búsqueda del bien común. </w:t>
            </w:r>
          </w:p>
          <w:p w14:paraId="00000022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-Escribe diversos tipos de texto en su lengua materna (solo 4 y 5 años).</w:t>
            </w:r>
          </w:p>
          <w:p w14:paraId="00000023" w14:textId="77777777" w:rsidR="00980614" w:rsidRDefault="0098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00000024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6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2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8" w14:textId="77777777" w:rsidR="00980614" w:rsidRDefault="00FE6BC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-Lee diversos tipos de textos escritos en su lengua materna</w:t>
            </w:r>
          </w:p>
          <w:p w14:paraId="00000029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-Crea proyectos desde los lenguajes artísticos.</w:t>
            </w:r>
          </w:p>
          <w:p w14:paraId="0000002A" w14:textId="77777777" w:rsidR="00980614" w:rsidRDefault="0098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3A3838"/>
                <w:sz w:val="8"/>
                <w:szCs w:val="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C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2D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 historia familiar (parte 1)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E" w14:textId="77777777" w:rsidR="00980614" w:rsidRDefault="00FE6B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-Construye su identidad. </w:t>
            </w:r>
          </w:p>
          <w:p w14:paraId="0000002F" w14:textId="77777777" w:rsidR="00980614" w:rsidRDefault="00FE6B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-Convive y participa democráticamente en la búsque</w:t>
            </w:r>
            <w:r>
              <w:rPr>
                <w:rFonts w:ascii="Arial" w:eastAsia="Arial" w:hAnsi="Arial" w:cs="Arial"/>
                <w:sz w:val="16"/>
                <w:szCs w:val="16"/>
              </w:rPr>
              <w:t>da del bien común. </w:t>
            </w:r>
          </w:p>
          <w:p w14:paraId="0000003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-Escribe diversos tipos de texto en su lengua materna (solo 4 y 5 años).</w:t>
            </w:r>
          </w:p>
          <w:p w14:paraId="00000031" w14:textId="77777777" w:rsidR="00980614" w:rsidRDefault="00980614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00000032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4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5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36" w14:textId="77777777" w:rsidR="00980614" w:rsidRDefault="00FE6BC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-Se desenvuelve de manera autónoma a través de su motricidad</w:t>
            </w:r>
          </w:p>
          <w:p w14:paraId="0000003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-Crea proyectos desde los lenguajes artísticos</w:t>
            </w:r>
          </w:p>
          <w:p w14:paraId="00000038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A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 historia familiar (parte 2)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3C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3D" w14:textId="77777777" w:rsidR="00980614" w:rsidRDefault="00FE6B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-Construye su identidad. </w:t>
            </w:r>
          </w:p>
          <w:p w14:paraId="0000003E" w14:textId="77777777" w:rsidR="00980614" w:rsidRDefault="00FE6B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-Convive y participa democráticamente en la búsqueda del bien común. </w:t>
            </w:r>
          </w:p>
          <w:p w14:paraId="0000003F" w14:textId="77777777" w:rsidR="00980614" w:rsidRDefault="00FE6BC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-Escribe diversos tipos de texto en su lengua materna (solo 4 y 5 años).</w:t>
            </w:r>
          </w:p>
          <w:p w14:paraId="00000040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980614" w14:paraId="729BB0F7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42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043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A97DC8A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00000044" w14:textId="3ECB8EB6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45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4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preparamos para prevenir los efectos de las fuertes lluvias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7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la experiencia de aprendizaje: “Nos preparamos para prevenir los efectos de las fuertes lluvias”</w:t>
            </w:r>
          </w:p>
          <w:p w14:paraId="00000049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04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4B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  <w:p w14:paraId="0000004C" w14:textId="77777777" w:rsidR="00980614" w:rsidRDefault="0098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E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una noticia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4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50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¡Lluvia para todos!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54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Explica el mundo físico basándose en conocimientos sobre los seres vivos,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6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se produce la lluvia?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7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00000058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energía, biodiversidad, Tierra y universo.</w:t>
            </w:r>
          </w:p>
          <w:p w14:paraId="00000059" w14:textId="77777777" w:rsidR="00980614" w:rsidRDefault="0098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¡Aprendemos que puede llover de diferentes formas!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C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0000005D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E" w14:textId="77777777" w:rsidR="00980614" w:rsidRDefault="009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980614" w14:paraId="59E0EC83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F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60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61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00000062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2E8021E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00000063" w14:textId="200D6DFB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6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00000065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6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preparamos para afrontar los efectos de las tormentas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7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la experiencia de aprendizaje: “Nos preparamos para afrontar los efectos de las tormentas”</w:t>
            </w:r>
          </w:p>
          <w:p w14:paraId="0000006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6A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Se comunica oralmente en su lengua materna y presentará a sus familiares y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docente en qué consistirá la experiencia N° 6.</w:t>
            </w:r>
          </w:p>
          <w:p w14:paraId="0000006B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6C" w14:textId="77777777" w:rsidR="00980614" w:rsidRDefault="00FE6BCF">
            <w:pPr>
              <w:ind w:left="-31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06E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F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Describimos los objetos que hay en la mochila para emergencias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0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Aprendemos sobre las tormentas</w:t>
            </w:r>
          </w:p>
          <w:p w14:paraId="00000073" w14:textId="77777777" w:rsidR="00980614" w:rsidRDefault="00980614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07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5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6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cómo se forman las tormentas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8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bre los seres vivos,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A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cuáles son las diferencias entre los tipos de tormentas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B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Explica el mundo físico basándose en conocimientos sobre los seres vivos, materia y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C" w14:textId="77777777" w:rsidR="00980614" w:rsidRDefault="009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980614" w14:paraId="24DE564D" w14:textId="77777777">
        <w:trPr>
          <w:gridAfter w:val="1"/>
          <w:wAfter w:w="6" w:type="dxa"/>
          <w:trHeight w:val="26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D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E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0000007F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80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C30FFFA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00000081" w14:textId="41A52F59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82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8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Prevenimos los efectos de las heladas mediante la innovación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4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8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la experiencia de aprendizaje: “Prevenimos los efectos de las heladas mediante la innovación”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8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7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Inglés 5° y 6° </w:t>
            </w:r>
          </w:p>
          <w:p w14:paraId="0000008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8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 have three fruits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8B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C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"Yummy and healthy"</w:t>
            </w:r>
          </w:p>
          <w:p w14:paraId="0000008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Una buena alimentación es importante para estar sanos y fuertes</w:t>
            </w:r>
          </w:p>
          <w:p w14:paraId="0000008E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F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  <w:p w14:paraId="00000090" w14:textId="77777777" w:rsidR="00980614" w:rsidRDefault="0098061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9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que los elementos y factores del clima intervienen en la formación de las heladas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9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94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96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por qué se enfría el aire en la helada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9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98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ose en conocimientos sobre los seres vivos,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9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por qué se diferencian las heladas originadas por radiación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9B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9C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D" w14:textId="77777777" w:rsidR="00980614" w:rsidRDefault="009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980614" w14:paraId="00A1935B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E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F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000000A0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3CE7B2B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000000A1" w14:textId="2B81CCDE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A2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A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Proponemos  acciones que contribuyan a ejercer nuestro derecho al acceso y uso del agua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4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A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Comprendemos la experiencia de aprendizaje y nos organizamos para vivenciarla</w:t>
            </w:r>
          </w:p>
          <w:p w14:paraId="000000A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A7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0A8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000000A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A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Mujeres y hombres tenemos los mismos derechos</w:t>
            </w:r>
          </w:p>
          <w:p w14:paraId="000000AC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AD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000000AE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y reflexionamos  sobre el impacto de la escasez del agua</w:t>
            </w:r>
          </w:p>
          <w:p w14:paraId="000000B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B1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 diversos tipos de textos escritos en su lengua materna.</w:t>
            </w:r>
          </w:p>
          <w:p w14:paraId="000000B2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Representamos información en tablas de frecuencias sobre el acceso al agua en nuestra comunid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ad rural</w:t>
            </w:r>
          </w:p>
          <w:p w14:paraId="000000B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B5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0B6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7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Interpretamos gráficos estadísticos al analizar el consumo de agua en nuestra comunidad rural</w:t>
            </w:r>
          </w:p>
          <w:p w14:paraId="000000B8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B9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ertidumbre.</w:t>
            </w:r>
          </w:p>
          <w:p w14:paraId="000000BA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B" w14:textId="77777777" w:rsidR="00980614" w:rsidRDefault="009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980614" w14:paraId="519EB332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C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D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E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F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000000C0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C1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2724F4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000000C2" w14:textId="03F37795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C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C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Participamos en la construcción de un país libre de</w:t>
            </w:r>
          </w:p>
          <w:p w14:paraId="000000C5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discriminación étnico racial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6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Comprendemos la experiencia de aprendizaje y nos organizamos para lograr nuestras metas</w:t>
            </w:r>
          </w:p>
          <w:p w14:paraId="000000C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8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0C9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000000C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Mujeres y hombres tenemos los mismos derechos</w:t>
            </w:r>
          </w:p>
          <w:p w14:paraId="000000CC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D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000000CE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Leemos un artículo de opinión sobre el problema de la discriminación en el Perú</w:t>
            </w:r>
          </w:p>
          <w:p w14:paraId="000000D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1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 diversos tipos de textos escritos en su lengua materna.</w:t>
            </w:r>
          </w:p>
          <w:p w14:paraId="000000D2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Representamos dato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 en una tabla de frecuencia sobre la discriminación étnico racial</w:t>
            </w:r>
          </w:p>
          <w:p w14:paraId="000000D4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D5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6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0D7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las características hereditarias y su relación con el fenotipo y genotipo</w:t>
            </w:r>
          </w:p>
          <w:p w14:paraId="000000D9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A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energía; biodiversidad, Tierra y universo.</w:t>
            </w:r>
          </w:p>
          <w:p w14:paraId="000000DB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C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980614" w14:paraId="504D544A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D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E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F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000000E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E1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D41169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000000E2" w14:textId="136A2928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E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E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reducir la discriminación en nuestras comunidades rurales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Comprendemos la experiencia de aprendizaje y nos organizamos para alc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anzar nuestras metas de aprendizaje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7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0E8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Identificamos las condiciones de desigualdad y discriminación étnico racial en el Perú contemporáneo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A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B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interpretaciones históricas.</w:t>
            </w:r>
          </w:p>
          <w:p w14:paraId="000000EC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Empleamos procedimientos para determinar la variabilidad de la discriminación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en las comunidades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E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F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0F0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F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Leemos un discurso para identificar su propósito comunicativo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F2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F3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 diversos tipos de texto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F4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Indagamos sobre la mecánica del cuerpo y respondemos a la pregunta: ¿Somos anatómicamente diferentes?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F5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F6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Indaga mediante métodos científicos para construir sus conocimient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os.</w:t>
            </w:r>
          </w:p>
          <w:p w14:paraId="000000F7" w14:textId="77777777" w:rsidR="00980614" w:rsidRDefault="0098061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8" w14:textId="77777777" w:rsidR="00980614" w:rsidRDefault="009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980614" w14:paraId="41A778FE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9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A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B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C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FD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5.° año de secundaria</w:t>
            </w:r>
          </w:p>
          <w:p w14:paraId="000000FE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F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B4ACBC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00000100" w14:textId="51A5CECE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101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0000010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104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0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Cuestionamos los mitos del amor romántico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06" w14:textId="77777777" w:rsidR="00980614" w:rsidRDefault="00FE6BCF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Hombres y mujeres tenemos los mismos derechos y juntos prevenimos todo tipo de violencia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8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00000109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0000010B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0C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Revisamos y representamos información sobre la discriminación en las comunidades 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urales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0D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E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00000110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1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1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Our Peruvian Folklore! (part 1)</w:t>
            </w:r>
          </w:p>
          <w:p w14:paraId="0000011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una mejor sociedad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5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6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00000117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1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1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Our Peruvian food! (part 1)</w:t>
            </w:r>
          </w:p>
          <w:p w14:paraId="0000011A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B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una mejor sociedad</w:t>
            </w:r>
          </w:p>
          <w:p w14:paraId="0000011C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D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E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11F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20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21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la estructura y características de un discurso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22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23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textos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24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980614" w14:paraId="50D98782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5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6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7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8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00000129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0000012A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000012B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(Prite)</w:t>
            </w:r>
          </w:p>
          <w:p w14:paraId="0000012C" w14:textId="17B21ADC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000012D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0000012E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12F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0000013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00000131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00000132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00000133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135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37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 9-18 meses</w:t>
            </w:r>
          </w:p>
          <w:p w14:paraId="00000138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39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Prestando atención a títeres de cartulina</w:t>
            </w:r>
          </w:p>
          <w:p w14:paraId="0000013A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10 a 18 meses: Imitando gestos y movimientos al escuchar un cuento</w:t>
            </w:r>
          </w:p>
          <w:p w14:paraId="0000013B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3C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Comunicándose a través del arte</w:t>
            </w:r>
          </w:p>
          <w:p w14:paraId="0000013D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E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3F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Realizar movimientos de manera autónoma, y así explorar y manipular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objetos de su interés</w:t>
            </w:r>
          </w:p>
          <w:p w14:paraId="00000140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Realizar acciones corporales de manera autónoma para explorar su cuerpo e interactuar con su entorno.</w:t>
            </w:r>
          </w:p>
          <w:p w14:paraId="00000141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42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3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1.º y 2.º grado de primaria</w:t>
            </w:r>
          </w:p>
          <w:p w14:paraId="00000144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45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¿Cómo es un domingo en familia? Lo represento con títer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1.º y 2.º: Pinto a mi familia en un lindo cuadro</w:t>
            </w:r>
          </w:p>
          <w:p w14:paraId="00000146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47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Mi familia es única</w:t>
            </w:r>
          </w:p>
          <w:p w14:paraId="00000148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49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Representar con títeres, las actividades que realiza los domingos con su familia, tomando como referencia los momentos más especiales que pasan juntos durante esos días de descanso.</w:t>
            </w:r>
          </w:p>
          <w:p w14:paraId="0000014A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Expresar a través de la pintura, mientras se reconocen señalándose en foto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grafías, nombran o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señalan a los integrantes de su familia, y pintan el dibujo que los representa.</w:t>
            </w:r>
          </w:p>
          <w:p w14:paraId="0000014B" w14:textId="77777777" w:rsidR="00980614" w:rsidRDefault="00980614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C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Prite: 24-36 meses</w:t>
            </w:r>
          </w:p>
          <w:p w14:paraId="0000014D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4E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Imitando sonidos onomatopéyicos.</w:t>
            </w:r>
          </w:p>
          <w:p w14:paraId="0000014F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50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Escuchando un cuento en familia</w:t>
            </w:r>
          </w:p>
          <w:p w14:paraId="00000151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2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53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Comunicándose a través del arte</w:t>
            </w:r>
          </w:p>
          <w:p w14:paraId="00000154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5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6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57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- Llamar la atención de la niña o niño e invitarlo a explorar mediante el juego y la imitación</w:t>
            </w:r>
          </w:p>
          <w:p w14:paraId="00000158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- Realizar movimientos creativos y prestar atención a los estímulos del medio ambiente.</w:t>
            </w:r>
          </w:p>
          <w:p w14:paraId="00000159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5A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5B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0000015C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5D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Elaboro un organizador visual de mis actividades diarias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Descubro el arte del mimo a través de una actuación en familia</w:t>
            </w:r>
          </w:p>
          <w:p w14:paraId="0000015E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5F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Mi familia es única</w:t>
            </w:r>
          </w:p>
          <w:p w14:paraId="00000160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1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62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Organizar actividades, mediante horarios estables asociados a rutinas, y que encuentren respuesta a la pregunta de ¿qué voy a hacer hoy?</w:t>
            </w:r>
          </w:p>
          <w:p w14:paraId="00000163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Reflejar las emociones humanas y describir, mediante el movimiento del cuerpo en silencio, sentimientos que quizás con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palabras no se podrían demostrar</w:t>
            </w:r>
          </w:p>
          <w:p w14:paraId="00000164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65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PADRES</w:t>
            </w:r>
          </w:p>
          <w:p w14:paraId="00000166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67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68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rehabilitación basada en la comunidad como estrategia para la igualdad de oportunidades de las personas con discapacidad.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69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Dar a conocer en qué consiste la rehabilitación ba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sada en la comunidad para las personas con discapacidad.</w:t>
            </w:r>
          </w:p>
          <w:p w14:paraId="0000016A" w14:textId="77777777" w:rsidR="00980614" w:rsidRDefault="0098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6B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C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D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980614" w14:paraId="44305AE5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E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F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7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71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72" w14:textId="79ECF762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0000017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74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75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7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17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Investigamos en diferentes fuentes de información definiciones, características, actitudes de emprendedores  intergeneracionales en el siglo XXI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78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00000179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7A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7B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Conocemos sobre el emprendimiento y las cualidades que tiene un emprendedor </w:t>
            </w:r>
          </w:p>
          <w:p w14:paraId="0000017C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7D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7E" w14:textId="77777777" w:rsidR="00980614" w:rsidRDefault="00FE6BC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COMUNICACIÓN                                                                                                                           Escribe diversos tipos de tex</w:t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tos en su lengua materna.</w:t>
            </w:r>
          </w:p>
          <w:p w14:paraId="0000017F" w14:textId="77777777" w:rsidR="00980614" w:rsidRDefault="00980614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80" w14:textId="77777777" w:rsidR="00980614" w:rsidRDefault="00FE6BC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DESARROLLO PERSONAL Y CIUDADANO  </w:t>
            </w:r>
          </w:p>
          <w:p w14:paraId="00000181" w14:textId="77777777" w:rsidR="00980614" w:rsidRDefault="00FE6BC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interpretaciones históricas.</w:t>
            </w:r>
          </w:p>
          <w:p w14:paraId="00000182" w14:textId="77777777" w:rsidR="00980614" w:rsidRDefault="00980614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83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00000184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85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86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Emprendedores presentes a lo largo de la historia del Perú.</w:t>
            </w:r>
          </w:p>
          <w:p w14:paraId="00000187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88" w14:textId="77777777" w:rsidR="00980614" w:rsidRDefault="00FE6BCF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89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8A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  <w:p w14:paraId="0000018B" w14:textId="77777777" w:rsidR="00980614" w:rsidRDefault="0098061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18C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DESARROLLO PERSONAL Y CIUDADANO</w:t>
            </w:r>
          </w:p>
          <w:p w14:paraId="0000018D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</w:t>
            </w:r>
          </w:p>
          <w:p w14:paraId="0000018E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8F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0000190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91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92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Nuevas formas de emprendimiento y hacer negocios</w:t>
            </w:r>
          </w:p>
          <w:p w14:paraId="00000193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94" w14:textId="77777777" w:rsidR="00980614" w:rsidRDefault="00FE6BCF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95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COMUNICACIÓN                                         </w:t>
            </w:r>
          </w:p>
          <w:p w14:paraId="00000196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  <w:p w14:paraId="00000197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98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                                                                      Construye su identidad.</w:t>
            </w:r>
          </w:p>
          <w:p w14:paraId="00000199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9A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intermedio 1</w:t>
            </w:r>
          </w:p>
          <w:p w14:paraId="0000019B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9C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9D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El Perú y sus emprendimientos en tiempos de pandemia </w:t>
            </w:r>
          </w:p>
          <w:p w14:paraId="0000019E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9F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A0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MATEMÁTICAS </w:t>
            </w:r>
          </w:p>
          <w:p w14:paraId="000001A1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1A2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3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000001A4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Indaga mediante métodos científicos para construir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conocimientos.</w:t>
            </w:r>
          </w:p>
          <w:p w14:paraId="000001A5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A6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000001A7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A8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A9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Trascendencia del espíritu emprendedor</w:t>
            </w:r>
          </w:p>
          <w:p w14:paraId="000001AA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AB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AC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COMUNICACIÓN                                         </w:t>
            </w:r>
          </w:p>
          <w:p w14:paraId="000001AD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Escribe diversos tipos de textos en su lengua materna.                              </w:t>
            </w:r>
          </w:p>
          <w:p w14:paraId="000001AE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F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                                                                      </w:t>
            </w:r>
          </w:p>
          <w:p w14:paraId="000001B0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interpretaciones históricas</w:t>
            </w:r>
          </w:p>
          <w:p w14:paraId="000001B1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2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B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980614" w14:paraId="0E1BE6C6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B4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5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6" w14:textId="12DB5E85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4C5C7CC" w14:textId="000F186F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000001B7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8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B9" w14:textId="77777777" w:rsidR="00980614" w:rsidRDefault="009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A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000001BB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BC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BD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emprendimiento y su evolución en el Perú</w:t>
            </w:r>
          </w:p>
          <w:p w14:paraId="000001BE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BF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C0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  </w:t>
            </w:r>
          </w:p>
          <w:p w14:paraId="000001C1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interpretaciones históricas.</w:t>
            </w:r>
          </w:p>
          <w:p w14:paraId="000001C2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C3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COMUNICACIÓN                                                                                                                           Escribe diversos tipos de textos en su lengua materna.         </w:t>
            </w:r>
          </w:p>
          <w:p w14:paraId="000001C4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C5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6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 2 </w:t>
            </w:r>
          </w:p>
          <w:p w14:paraId="000001C7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C8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C9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 comercio ambulatorio en la Ciudad de los Reyes</w:t>
            </w:r>
          </w:p>
          <w:p w14:paraId="000001CA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OMUNICACIÓN                                                                                                                           Escribe diversos tipos de t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extos en su lengua materna.  </w:t>
            </w:r>
          </w:p>
          <w:p w14:paraId="000001CB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CC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  </w:t>
            </w:r>
          </w:p>
          <w:p w14:paraId="000001CD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Construye interpretaciones históricas.       </w:t>
            </w:r>
          </w:p>
          <w:p w14:paraId="000001CE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F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D0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D1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D2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Innovación en el emprendimiento para hacerlo sostenible en el tiempo.</w:t>
            </w:r>
          </w:p>
          <w:p w14:paraId="000001D3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DESARROLLO PERSONAL Y CIUDADANO</w:t>
            </w:r>
          </w:p>
          <w:p w14:paraId="000001D4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</w:t>
            </w:r>
          </w:p>
          <w:p w14:paraId="000001D5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D6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</w:t>
            </w:r>
          </w:p>
          <w:p w14:paraId="000001D7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</w:t>
            </w:r>
          </w:p>
          <w:p w14:paraId="000001D8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9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00001DA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DB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DC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Emprendimiento y creatividad</w:t>
            </w:r>
          </w:p>
          <w:p w14:paraId="000001DD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MATEMÁTICAS </w:t>
            </w:r>
          </w:p>
          <w:p w14:paraId="000001DE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1DF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0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000001E1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Indaga mediante métodos científicos para construir conocimientos.</w:t>
            </w:r>
          </w:p>
          <w:p w14:paraId="000001E2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E3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E4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E5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E6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 las cualidades que tienen un emprendedor</w:t>
            </w:r>
          </w:p>
          <w:p w14:paraId="000001E7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COMUNICACIÓN                                         </w:t>
            </w:r>
          </w:p>
          <w:p w14:paraId="000001E8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Lee diversos tipos de textos escritos en lengua materna.                           </w:t>
            </w:r>
          </w:p>
          <w:p w14:paraId="000001E9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A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                                                                      </w:t>
            </w:r>
          </w:p>
          <w:p w14:paraId="000001EB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interpretaciones históricas</w:t>
            </w:r>
          </w:p>
          <w:p w14:paraId="000001EC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D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EE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80614" w14:paraId="5F70FCC4" w14:textId="77777777">
        <w:trPr>
          <w:gridAfter w:val="1"/>
          <w:wAfter w:w="6" w:type="dxa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EF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F1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2" w14:textId="15854608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000001F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F4" w14:textId="77777777" w:rsidR="00980614" w:rsidRDefault="009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F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F6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7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Conocimientos o prácticas ancestrales para el manejo de un proyecto productivo (piscigranja)</w:t>
            </w:r>
          </w:p>
          <w:p w14:paraId="000001F8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FA" w14:textId="77777777" w:rsidR="00980614" w:rsidRDefault="00FE6BC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EDUCACIÓN PARA EL TRABAJO   </w:t>
            </w:r>
          </w:p>
          <w:p w14:paraId="000001FB" w14:textId="77777777" w:rsidR="00980614" w:rsidRDefault="00FE6BC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Gestiona proyectos de emprendimiento económico social</w:t>
            </w:r>
          </w:p>
          <w:p w14:paraId="000001FC" w14:textId="77777777" w:rsidR="00980614" w:rsidRDefault="0098061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F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1FE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Resaltando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historia de los emprendimientos</w:t>
            </w:r>
          </w:p>
          <w:p w14:paraId="00000200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1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COMUNICACIÓN                                                                                                                              Escribe diversos tipos de texto en su lengua materna    </w:t>
            </w:r>
          </w:p>
          <w:p w14:paraId="00000202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3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                            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                                         Construye interpretaciones históricas</w:t>
            </w:r>
          </w:p>
          <w:p w14:paraId="00000204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0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206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7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0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Los artesanos peleteros de las comunidades adyacentes a la zona Arqueológica Huaycán de Cieneguilla </w:t>
            </w:r>
          </w:p>
          <w:p w14:paraId="00000209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0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0B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C" w14:textId="77777777" w:rsidR="00980614" w:rsidRDefault="00FE6BC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DESARROL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 PERSONAL Y CIUDADANO</w:t>
            </w:r>
          </w:p>
          <w:p w14:paraId="0000020D" w14:textId="77777777" w:rsidR="00980614" w:rsidRDefault="00FE6BCF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</w:t>
            </w:r>
          </w:p>
          <w:p w14:paraId="0000020E" w14:textId="77777777" w:rsidR="00980614" w:rsidRDefault="00980614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0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210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Conociendo los tipos de emprendimientos en nuestro país</w:t>
            </w:r>
          </w:p>
          <w:p w14:paraId="00000212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14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5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MATEMÁTICAS </w:t>
            </w:r>
          </w:p>
          <w:p w14:paraId="00000216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217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18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00000219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Indaga mediante métodos científicos para construir conocimientos.</w:t>
            </w:r>
          </w:p>
          <w:p w14:paraId="0000021A" w14:textId="77777777" w:rsidR="00980614" w:rsidRDefault="0098061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1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21C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Revaloramos la artesanía como proyectos generadores de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 desarrollo comuna</w:t>
            </w:r>
          </w:p>
          <w:p w14:paraId="0000021E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1F" w14:textId="77777777" w:rsidR="00980614" w:rsidRDefault="00FE6BC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EDUCACIÓN PARA EL TRABAJO   </w:t>
            </w:r>
          </w:p>
          <w:p w14:paraId="00000220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Gestiona proyectos de emprendimiento económico social </w:t>
            </w:r>
          </w:p>
          <w:p w14:paraId="00000221" w14:textId="77777777" w:rsidR="00980614" w:rsidRDefault="0098061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22" w14:textId="77777777" w:rsidR="00980614" w:rsidRDefault="0098061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80614" w14:paraId="0C9DC5F2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23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24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25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26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7A8D6B8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 8:30 a. m.</w:t>
            </w:r>
          </w:p>
          <w:p w14:paraId="00000227" w14:textId="2D977D8C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00000228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2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Disfrutamos de los poemas  </w:t>
            </w:r>
          </w:p>
          <w:p w14:paraId="0000022A" w14:textId="77777777" w:rsidR="00980614" w:rsidRDefault="00FE6BCF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2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adulto como modelo de lectura para los niños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0000022C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22D" w14:textId="77777777" w:rsidR="00980614" w:rsidRDefault="00FE6BCF">
            <w:pPr>
              <w:spacing w:line="276" w:lineRule="auto"/>
              <w:jc w:val="center"/>
              <w:rPr>
                <w:rFonts w:ascii="Calibri" w:eastAsia="Calibri" w:hAnsi="Calibri" w:cs="Calibri"/>
                <w:color w:val="2C2A2A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</w:p>
          <w:p w14:paraId="0000022E" w14:textId="77777777" w:rsidR="00980614" w:rsidRDefault="009806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2F" w14:textId="77777777" w:rsidR="00980614" w:rsidRDefault="0098061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30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31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El cojo y el ciego</w:t>
            </w:r>
          </w:p>
          <w:p w14:paraId="0000023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3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234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0000235" w14:textId="77777777" w:rsidR="00980614" w:rsidRDefault="009806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36" w14:textId="77777777" w:rsidR="00980614" w:rsidRDefault="0098061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37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3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3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Cariño dorado</w:t>
            </w:r>
          </w:p>
          <w:p w14:paraId="0000023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3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23C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000023D" w14:textId="77777777" w:rsidR="00980614" w:rsidRDefault="009806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3E" w14:textId="77777777" w:rsidR="00980614" w:rsidRDefault="00FE6BCF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3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00000240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Promover ideas y reflexiones para tener una mejor sociedad</w:t>
            </w:r>
          </w:p>
          <w:p w14:paraId="00000241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4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00000243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0000244" w14:textId="77777777" w:rsidR="00980614" w:rsidRDefault="0098061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4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46" w14:textId="77777777" w:rsidR="00980614" w:rsidRDefault="00FE6BC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No olvidar quiénes somos ni de dónde venimos</w:t>
            </w:r>
          </w:p>
          <w:p w14:paraId="00000247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48" w14:textId="77777777" w:rsidR="00980614" w:rsidRDefault="00FE6BC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</w:p>
          <w:p w14:paraId="00000249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24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4B" w14:textId="77777777" w:rsidR="00980614" w:rsidRDefault="00FE6BC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980614" w14:paraId="1BBF871E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4C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4D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24E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4F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50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DFF1D6B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  <w:p w14:paraId="00000251" w14:textId="698266B9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6376C352" w14:textId="77777777" w:rsidR="00FE6BCF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52" w14:textId="52ECDA12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253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54" w14:textId="77777777" w:rsidR="00980614" w:rsidRDefault="00FE6BC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5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0000025A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5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5C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surgió el emprendimiento en nuestra economía?</w:t>
            </w:r>
          </w:p>
          <w:p w14:paraId="0000025D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5E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5F" w14:textId="77777777" w:rsidR="00980614" w:rsidRDefault="00FE6BC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COMUNICACIÓN   </w:t>
            </w:r>
          </w:p>
          <w:p w14:paraId="00000260" w14:textId="77777777" w:rsidR="00980614" w:rsidRDefault="00FE6BC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Se comunica oralmente en su lengua materna.</w:t>
            </w:r>
          </w:p>
          <w:p w14:paraId="00000261" w14:textId="77777777" w:rsidR="00980614" w:rsidRDefault="0098061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262" w14:textId="77777777" w:rsidR="00980614" w:rsidRDefault="00FE6BC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DESARROLLO PERSONAL Y CIUDADANO</w:t>
            </w:r>
          </w:p>
          <w:p w14:paraId="00000263" w14:textId="77777777" w:rsidR="00980614" w:rsidRDefault="00FE6BC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</w:t>
            </w:r>
          </w:p>
          <w:p w14:paraId="00000264" w14:textId="77777777" w:rsidR="00980614" w:rsidRDefault="0098061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265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980614" w14:paraId="1DAF5833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67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68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69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26A" w14:textId="704844D2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000026B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6C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26D" w14:textId="77777777" w:rsidR="00980614" w:rsidRDefault="009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6E" w14:textId="77777777" w:rsidR="00980614" w:rsidRDefault="00FE6BC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73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PAM Ciclo intermedio</w:t>
            </w:r>
          </w:p>
          <w:p w14:paraId="00000274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27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76" w14:textId="77777777" w:rsidR="00980614" w:rsidRDefault="00FE6BC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Emprendimientos exitosos de personas adultas mayores </w:t>
            </w:r>
          </w:p>
          <w:p w14:paraId="00000277" w14:textId="77777777" w:rsidR="00980614" w:rsidRDefault="0098061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7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79" w14:textId="77777777" w:rsidR="00980614" w:rsidRDefault="0098061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27A" w14:textId="77777777" w:rsidR="00980614" w:rsidRDefault="00FE6BC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COMUNICACIÓN   </w:t>
            </w:r>
          </w:p>
          <w:p w14:paraId="0000027B" w14:textId="77777777" w:rsidR="00980614" w:rsidRDefault="00FE6BC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Escribe diversos tipos de textos en lengua materna. </w:t>
            </w:r>
          </w:p>
          <w:p w14:paraId="0000027C" w14:textId="77777777" w:rsidR="00980614" w:rsidRDefault="0098061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27D" w14:textId="77777777" w:rsidR="00980614" w:rsidRDefault="00FE6BC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DESARROLLO PERSONAL Y CIUDADANO</w:t>
            </w:r>
          </w:p>
          <w:p w14:paraId="0000027E" w14:textId="77777777" w:rsidR="00980614" w:rsidRDefault="00FE6BC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</w:t>
            </w:r>
          </w:p>
        </w:tc>
      </w:tr>
      <w:tr w:rsidR="00980614" w14:paraId="6AD76F3F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80" w14:textId="1F851F3B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510BE67C" w14:textId="01180BAA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0000281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82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5:00 p. m.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283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84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85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86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87" w14:textId="77777777" w:rsidR="00980614" w:rsidRDefault="00FE6BC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00000288" w14:textId="77777777" w:rsidR="00980614" w:rsidRDefault="0098061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8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000028E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8F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Nombre del programa</w:t>
            </w:r>
          </w:p>
          <w:p w14:paraId="00000290" w14:textId="77777777" w:rsidR="00980614" w:rsidRDefault="00FE6BC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Estimulación en el desarrollo psicomotriz en la niña y el niño y la niña menor de 2 años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91" w14:textId="77777777" w:rsidR="00980614" w:rsidRDefault="00FE6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Brindar orientaciones claves para favorecer el desarrollo psicomotriz de las niñas y los niños menores de 2 años con discapacidad o en riesgo de adquirir</w:t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la.</w:t>
            </w:r>
          </w:p>
          <w:p w14:paraId="00000292" w14:textId="77777777" w:rsidR="00980614" w:rsidRDefault="00980614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14:paraId="00000294" w14:textId="77777777" w:rsidR="00980614" w:rsidRDefault="00980614"/>
    <w:p w14:paraId="00000295" w14:textId="77777777" w:rsidR="00980614" w:rsidRDefault="00980614"/>
    <w:tbl>
      <w:tblPr>
        <w:tblStyle w:val="a0"/>
        <w:tblW w:w="15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75"/>
        <w:gridCol w:w="1665"/>
        <w:gridCol w:w="1785"/>
        <w:gridCol w:w="1785"/>
        <w:gridCol w:w="1680"/>
        <w:gridCol w:w="1740"/>
        <w:gridCol w:w="1680"/>
        <w:gridCol w:w="2430"/>
      </w:tblGrid>
      <w:tr w:rsidR="00980614" w14:paraId="65D3B21B" w14:textId="77777777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96" w14:textId="77777777" w:rsidR="00980614" w:rsidRDefault="00FE6BCF">
            <w:pPr>
              <w:ind w:left="-140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97" w14:textId="77777777" w:rsidR="00980614" w:rsidRDefault="00FE6BCF">
            <w:pPr>
              <w:ind w:left="-140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8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LUNES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9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A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B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JUEVES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C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D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E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</w:t>
            </w:r>
          </w:p>
        </w:tc>
      </w:tr>
      <w:tr w:rsidR="00980614" w14:paraId="05649725" w14:textId="77777777">
        <w:trPr>
          <w:trHeight w:val="29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9F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Somos Familia</w:t>
            </w:r>
          </w:p>
          <w:p w14:paraId="000002A0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0E46B06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9:30 a. m. a 10:00 a. m. </w:t>
            </w:r>
          </w:p>
          <w:p w14:paraId="000002A1" w14:textId="0871B2AC" w:rsidR="00FE6BCF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a</w:t>
            </w:r>
            <w:r w:rsidRPr="00FE6BC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A2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A3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A4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A5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000002A6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7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8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9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A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B" w14:textId="77777777" w:rsidR="00980614" w:rsidRDefault="00980614">
            <w:pPr>
              <w:spacing w:before="240" w:line="276" w:lineRule="auto"/>
              <w:ind w:left="-1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C" w14:textId="77777777" w:rsidR="00980614" w:rsidRDefault="00FE6BCF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D" w14:textId="77777777" w:rsidR="00980614" w:rsidRDefault="00FE6BCF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E" w14:textId="77777777" w:rsidR="00980614" w:rsidRDefault="00FE6BCF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F" w14:textId="77777777" w:rsidR="00980614" w:rsidRDefault="00FE6BCF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0" w14:textId="77777777" w:rsidR="00980614" w:rsidRDefault="00FE6BCF">
            <w:pPr>
              <w:spacing w:before="240" w:line="276" w:lineRule="auto"/>
              <w:ind w:lef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1" w14:textId="77777777" w:rsidR="00980614" w:rsidRDefault="00FE6BCF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B2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SOMOS FAMILIA</w:t>
            </w:r>
          </w:p>
          <w:p w14:paraId="000002B3" w14:textId="77777777" w:rsidR="00980614" w:rsidRDefault="0098061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B4" w14:textId="77777777" w:rsidR="00980614" w:rsidRDefault="00FE6BCF">
            <w:pPr>
              <w:jc w:val="center"/>
              <w:rPr>
                <w:rFonts w:ascii="Calibri" w:eastAsia="Calibri" w:hAnsi="Calibri" w:cs="Calibri"/>
                <w:b/>
                <w:color w:val="3A3838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Organizamos el espacio para aprender en casa</w:t>
            </w:r>
          </w:p>
          <w:p w14:paraId="000002B5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B6" w14:textId="77777777" w:rsidR="00980614" w:rsidRDefault="00980614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B7" w14:textId="77777777" w:rsidR="00980614" w:rsidRDefault="00FE6BCF">
            <w:pPr>
              <w:jc w:val="center"/>
              <w:rPr>
                <w:rFonts w:ascii="Calibri" w:eastAsia="Calibri" w:hAnsi="Calibri" w:cs="Calibri"/>
                <w:color w:val="666666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-Organiza los entornos para garantizar seguridad física y emocional, y brinda oportunidades de exploración y desarrollo de la creatividad</w:t>
            </w:r>
          </w:p>
          <w:p w14:paraId="000002B8" w14:textId="77777777" w:rsidR="00980614" w:rsidRDefault="00980614">
            <w:pPr>
              <w:ind w:left="720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B9" w14:textId="77777777" w:rsidR="00980614" w:rsidRDefault="00980614">
            <w:pPr>
              <w:spacing w:before="240" w:after="240" w:line="276" w:lineRule="auto"/>
              <w:ind w:left="580" w:hanging="360"/>
              <w:rPr>
                <w:b/>
                <w:sz w:val="16"/>
                <w:szCs w:val="16"/>
              </w:rPr>
            </w:pPr>
          </w:p>
        </w:tc>
      </w:tr>
    </w:tbl>
    <w:p w14:paraId="000002BA" w14:textId="77777777" w:rsidR="00980614" w:rsidRDefault="00980614"/>
    <w:sectPr w:rsidR="00980614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B57"/>
    <w:multiLevelType w:val="multilevel"/>
    <w:tmpl w:val="FB489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14"/>
    <w:rsid w:val="00980614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5907F"/>
  <w15:docId w15:val="{7F945067-BDCC-42AD-B982-98E6A01B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/s0Hx1mO9fXHkdqS5soKMdsew==">AMUW2mWLTCaqHOPUUURTL5K7yW48DZ96zAbV3aRDTdWW71lZ0i/s5b9KrkVTQc7wbH2Wru+zF9aKrp9F6SruUsao0JrHYbbKoS6IEOY6Jsz0DmwSjmRX46eAHWsGny6HmjPcoFwsBg82QqzgsWmdZOo0562iXT2coaOCCAdMrUK6lvdVecNJ86E=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3111</Words>
  <Characters>17112</Characters>
  <Application>Microsoft Office Word</Application>
  <DocSecurity>0</DocSecurity>
  <Lines>142</Lines>
  <Paragraphs>40</Paragraphs>
  <ScaleCrop>false</ScaleCrop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PLATAFORMAS OGC</cp:lastModifiedBy>
  <cp:revision>2</cp:revision>
  <dcterms:created xsi:type="dcterms:W3CDTF">2021-04-13T21:13:00Z</dcterms:created>
  <dcterms:modified xsi:type="dcterms:W3CDTF">2021-08-05T18:00:00Z</dcterms:modified>
</cp:coreProperties>
</file>