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CONSIDERACIONES PARA COMPLETAR EL CUADRO: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usar mayúsculas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Reemplazar los textos en negro.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Títulos: no usar comillas en los títulos, mantener las negritas (bold). No incluir punto en los títulos.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Competencias: no usar negritas (bold), no se van a revisar los textos de las competencias. Puntuar las competencias.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Una vez enviado no se podrá hacer cambios. </w:t>
      </w:r>
    </w:p>
    <w:p w:rsidR="00000000" w:rsidDel="00000000" w:rsidP="00000000" w:rsidRDefault="00000000" w:rsidRPr="00000000" w14:paraId="00000007">
      <w:pPr>
        <w:ind w:left="720" w:firstLine="0"/>
        <w:rPr>
          <w:rFonts w:ascii="Arial" w:cs="Arial" w:eastAsia="Arial" w:hAnsi="Arial"/>
          <w:b w:val="1"/>
          <w:sz w:val="17"/>
          <w:szCs w:val="17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xmr6u3iits9r" w:id="1"/>
      <w:bookmarkEnd w:id="1"/>
      <w:r w:rsidDel="00000000" w:rsidR="00000000" w:rsidRPr="00000000">
        <w:rPr>
          <w:rFonts w:ascii="Arial" w:cs="Arial" w:eastAsia="Arial" w:hAnsi="Arial"/>
          <w:b w:val="1"/>
          <w:sz w:val="17"/>
          <w:szCs w:val="17"/>
          <w:highlight w:val="white"/>
          <w:rtl w:val="0"/>
        </w:rPr>
        <w:t xml:space="preserve">Conoce la programación de esta semana en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highlight w:val="white"/>
          <w:rtl w:val="0"/>
        </w:rPr>
        <w:t xml:space="preserve">Semana 20 de emisión: del 31 de 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agosto al 5 de setiembre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913.0" w:type="dxa"/>
        <w:jc w:val="left"/>
        <w:tblInd w:w="0.0" w:type="dxa"/>
        <w:tblLayout w:type="fixed"/>
        <w:tblLook w:val="0400"/>
      </w:tblPr>
      <w:tblGrid>
        <w:gridCol w:w="1593"/>
        <w:gridCol w:w="1624"/>
        <w:gridCol w:w="1905"/>
        <w:gridCol w:w="2205"/>
        <w:gridCol w:w="2265"/>
        <w:gridCol w:w="2280"/>
        <w:gridCol w:w="2220"/>
        <w:gridCol w:w="1815"/>
        <w:gridCol w:w="6"/>
        <w:tblGridChange w:id="0">
          <w:tblGrid>
            <w:gridCol w:w="1593"/>
            <w:gridCol w:w="1624"/>
            <w:gridCol w:w="1905"/>
            <w:gridCol w:w="2205"/>
            <w:gridCol w:w="2265"/>
            <w:gridCol w:w="2280"/>
            <w:gridCol w:w="2220"/>
            <w:gridCol w:w="1815"/>
            <w:gridCol w:w="6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NIVEL / GRADO /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EXPERIENCIA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LUNES 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MARTES 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MIÉRCOLES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JUEVES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VIERNES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SÁBADO 4</w:t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Inicial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2:30 p. m. a 3:00 p. 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3a3838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8"/>
                <w:szCs w:val="18"/>
                <w:rtl w:val="0"/>
              </w:rPr>
              <w:t xml:space="preserve">Uno, cinco, tres.  ¿Cómo lo resuelvo esta vez?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color w:val="3a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  <w:shd w:fill="e2ef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shd w:fill="e2efd9" w:val="clear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Lectura y creación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3a3838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a3838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Lee diversos tipos de textos escritos en su lengua materna.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Se desenvuelve de manera autónoma a través de su motricidad.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a3838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¡A tumbar!</w:t>
              <w:br w:type="textWrapping"/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0" w:hanging="7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a3838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Convive y participa democráticamente en la búsqueda del bien común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0" w:hanging="78"/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Resuelve problemas de cantidad.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0" w:hanging="78"/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Resuelve problemas de forma, movimiento y localización.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color w:val="3a3838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  <w:shd w:fill="e2ef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Música y movimiento</w:t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hanging="11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Exploración y apreciación sonora, discriminación auditiva.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hanging="119"/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Correspondencia entre altura de sonido y fuente sonora (tamaño).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b w:val="1"/>
                <w:color w:val="e0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¡1,2,3, lancemos objetos otra vez!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8"/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Convive y participa democráticamente en la búsqueda del bien común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8"/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Resuelve problemas de cantidad.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8"/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Resuelve problemas de forma, movimiento y localización.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y 2.º grado de primaria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4:00 p. m. a 4:30 p. 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Nos cuidamos 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alimentándonos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saludablemente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Dialogamos sobre la importancia de una alimentación sana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hanging="112"/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Se comunica oralmente en su lengua materna.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Describimos sobre la experiencia de aprendizaje: “Cuidamos nuestra salud alimentándonos bien”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0" w:hanging="78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Convive y participa democráticamente en la búsqueda del bien común.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Aprendemos sobre el origen de los alimentos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hanging="119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Aprendemos que los alimentos contienen sustancias necesarias para crecer sanos y fuertes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3.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y 4.º grado de primaria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4:30 p. m. a 5:00 p. 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Cuidamos nuestra salud a través de una dieta saludable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5F">
            <w:pPr>
              <w:ind w:left="-31" w:firstLine="0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y 2.º grado de primaria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Resolvemos problemas de suma y resta al consumir alimentos saludables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Resuelve problemas de cantidad.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Explicamos sobre la experiencia: “Cuidamos nuestra salud promoviendo una dieta saludable"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0" w:hanging="78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Convive y participa democráticamente en la búsqueda del bien común.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Nos alimentamos para tener un cuerpo sano y fuerte</w:t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hanging="119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¡Cuánta energía nos dan los alimentos!</w:t>
              <w:br w:type="textWrapping"/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5.º y 6.º grado de primaria 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5:00 p. m. a 5:30 p. 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Cuidamos nuestra salud practicando una dieta saludable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Tutoría Primaria  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Persistiré hasta lograrlo</w:t>
              <w:br w:type="textWrapping"/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Persistiré hasta lograrlo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Determinación: perseverancia, motivación de logro y pensamiento creativo.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Reflexionamos sobre la experiencia de aprendizaje: “Cuidamos nuestra salud a través de una dieta saludable"</w:t>
              <w:br w:type="textWrapping"/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Convive y participa democráticamente en la búsqueda del bien común.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Explicamos las funciones de los alimentos y su aporte al buen funcionamiento del cuerpo</w:t>
              <w:br w:type="textWrapping"/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Explicamos que los nutrientes de los alimentos nos aportan energía</w:t>
              <w:br w:type="textWrapping"/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y 2.º año de secundaria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8:30 a. m. a 9:00 a. 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color w:val="3a3838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8"/>
                <w:szCs w:val="18"/>
                <w:rtl w:val="0"/>
              </w:rPr>
              <w:t xml:space="preserve">Fortalecemos nuestro sistema inmunológico en armonía con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8"/>
                <w:szCs w:val="18"/>
                <w:rtl w:val="0"/>
              </w:rPr>
              <w:t xml:space="preserve">  el 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Tutoría VI 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Aprendemos a reconocer situaciones de riesgo frente al consumo de drogas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Construye su identidad.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Convive y participa democráticamente en la búsqueda del bien común.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</w:t>
              <w:br w:type="textWrapping"/>
              <w:t xml:space="preserve">Comprendemos la experiencia de aprendizaje n.° 6 y explicamos cómo estamos fortaleciendo nuestro sistema inmunológico con recursos de nuestra comunidad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Gestiona su aprendizaje de manera autónoma.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Analizamos un texto sobre el sistema inmunológico y la alimentación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Lee diversos tipos de textos escritos en su lengua materna.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Reconocemos cómo nuestras decisiones y acciones influyen en la conservación de la biodiversidad y su vínculo con la alimentación de mi comunidad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Gestiona responsablemente el espacio y el ambiente.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3.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y 4.º año de secundaria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9:00 a.m. a 9:30 a. 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  <w:t xml:space="preserve">Conservamos nuestra salud y el ambiente con responsabilidad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Tutoría VII 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Evitamos riesgos frente al consumo de drogas</w:t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Construye su identidad.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Convive y participa democráticamente en la búsqueda del bien común.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Educación física VII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Comprendemos la experiencia de aprendizaje n.° 6 y realizamos un diagnóstico sobre la actividad física en la salud de la familia</w:t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Asume una vida saludable.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Gestiona su aprendizaje de manera autónoma.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Planificamos la escritura del plan de mejora de la salud física familiar y comunitaria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Escribe diversos tipos de textos en lengua materna.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Explicamos los mecanismos de regulación de la glucosa para conservar la salud</w:t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5.º año de secundaria    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9:30 a. m. a 10:00 a. 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Proponemos acciones para el uso responsable del plástico para promover el cuidado de la salud y del ambiente en la comunidad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Comprendemos la experiencia de aprendizaje n.°6 y explicamos la relación que existe entre las propiedades físico-químicas del plástico y su impacto en la salud y el ambiente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Analizamos el problema del uso del plástico en nuestras comunidades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Gestiona responsablemente el espacio y el ambiente.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Representamos la ubicación de las zonas de contaminación en la comunidad empleando escalas</w:t>
              <w:br w:type="textWrapping"/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Resuelve problemas de forma, movimiento y localización.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Empleamos estrategias para determinar el área de las zonas de contaminación en la comunidad</w:t>
              <w:br w:type="textWrapping"/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Resuelve problemas de forma, movimiento y localización.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a 5.° año de secundaria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10:00 a. m. a 10:30 a. 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5.º año de secundaria 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Leemos y comprendemos diversos tipos de textos sobre el problema del uso del plástico en las comunidades</w:t>
              <w:br w:type="textWrapping"/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Lee diversos tipos de texto en lengua materna.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Escribe diversos tipos de textos en lengua materna.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y 2.º año de secundaria</w:t>
              <w:br w:type="textWrapping"/>
              <w:t xml:space="preserve">Educación para el trabajo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Promovemos reemplazar  los envases de plásticos a partir de las necesidades de las personas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Promovemos reemplazar  los envases de plásticos a partir de las necesidades de las personas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Gestiona proyectos de emprendimiento económico o social.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, 4.º y 5.º año de secundaria</w:t>
              <w:br w:type="textWrapping"/>
              <w:t xml:space="preserve">Educación para el trabajo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Empatizamos y definimos el problema con relación a la conservación de alimentos</w:t>
              <w:br w:type="textWrapping"/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Empatizamos y definimos el problema con relación a la conservación de alimentos</w:t>
            </w:r>
          </w:p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Gestiona proyectos de emprendimiento económico o social.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5.º año de secundaria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Dialogamos sobre el problema del uso del plástico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Se comunica oralmente en su lengua materna.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Programa de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intervención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temprana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(Prite)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Básica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Especial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(CEBE)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2:00 p. m. a 2:30 p. 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25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CEBE inicial: 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y 2.º grado de primaria</w:t>
            </w:r>
          </w:p>
          <w:p w:rsidR="00000000" w:rsidDel="00000000" w:rsidP="00000000" w:rsidRDefault="00000000" w:rsidRPr="00000000" w14:paraId="00000126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Inicial: Soy un explorador y recorro caminos de la selva</w:t>
              <w:br w:type="textWrapping"/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y 2.º: Contamos y guardamos prendas de vestir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129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1, 2, 3, ¿cómo lo resuelvo esta vez?</w:t>
            </w:r>
          </w:p>
          <w:p w:rsidR="00000000" w:rsidDel="00000000" w:rsidP="00000000" w:rsidRDefault="00000000" w:rsidRPr="00000000" w14:paraId="0000012A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Las niñas y niños se convertirán en exploradores y recorrerán los caminos de la selva, representados por un circuito motor. Además realizarán conteos espontáneos, ya que deberán contar sus pasos para pasar de un lado a otro del circuito.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Comparar cantidades como mucho y poco, además de realizar el conteo de su ropa y organizarla de manera adecuada.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ind w:left="720" w:hanging="720"/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2E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Prite: 24-36 meses</w:t>
            </w:r>
          </w:p>
          <w:p w:rsidR="00000000" w:rsidDel="00000000" w:rsidP="00000000" w:rsidRDefault="00000000" w:rsidRPr="00000000" w14:paraId="0000012F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19 a 24 meses: Pasando debajo de la silla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25 a 36 meses:  Pasando sobre objetos de poca altura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134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Jugando descubro el espacio</w:t>
            </w:r>
          </w:p>
          <w:p w:rsidR="00000000" w:rsidDel="00000000" w:rsidP="00000000" w:rsidRDefault="00000000" w:rsidRPr="00000000" w14:paraId="00000135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Realizar movimientos de manera autónoma. Además de sortear obstáculos, se desplazará por el espacio utilizando sus piernas y brazos de forma coordinada.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Reforzar el equilibrio, la coordinación motriz y la percepción espacial de la niña y niño.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3B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CEBE: 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, 4.º, 5.º y 6.º grado de primaria</w:t>
            </w:r>
          </w:p>
          <w:p w:rsidR="00000000" w:rsidDel="00000000" w:rsidP="00000000" w:rsidRDefault="00000000" w:rsidRPr="00000000" w14:paraId="0000013C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y 4.º: Una aventura matemática en mi vida cotidiana</w:t>
              <w:br w:type="textWrapping"/>
              <w:t xml:space="preserve">5.º y 6.º: Conozco y represento las nociones espaciales en un diorama acuático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13F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1, 2, 3, ¿cómo lo resuelvo esta vez?</w:t>
            </w:r>
          </w:p>
          <w:p w:rsidR="00000000" w:rsidDel="00000000" w:rsidP="00000000" w:rsidRDefault="00000000" w:rsidRPr="00000000" w14:paraId="00000140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Explorar objetos de nuestra casa, para realizar seriaciones por tamaño y correspondencia uno a uno; todo ello, a través de la escenificación de un cuento que vamos a escuchar.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Construir un diorama acuático, haciendo uso de material concreto y de reúso, para resolver situaciones relacionadas con la ubicación en el espacio.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45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PADRES</w:t>
            </w:r>
          </w:p>
          <w:p w:rsidR="00000000" w:rsidDel="00000000" w:rsidP="00000000" w:rsidRDefault="00000000" w:rsidRPr="00000000" w14:paraId="00000146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Conocemos cómo las modificaciones del Decreto Supremo 007-2021 promueven una educación más inclusiva</w:t>
            </w:r>
          </w:p>
          <w:p w:rsidR="00000000" w:rsidDel="00000000" w:rsidP="00000000" w:rsidRDefault="00000000" w:rsidRPr="00000000" w14:paraId="00000149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Dar a conocer las modificaciones en el reglamento de la Ley General de Educación, a fin de promover una educación inclusiva en todas sus etapas, formas, modalidades, niveles y ciclos.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 Básica Alternativa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5:30 p. m. a 6:00 p. m.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Conocemos los procesos para un emprendimiento y su relación con la tecnología en el siglo XXI.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58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59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intermedio 1</w:t>
            </w:r>
          </w:p>
          <w:p w:rsidR="00000000" w:rsidDel="00000000" w:rsidP="00000000" w:rsidRDefault="00000000" w:rsidRPr="00000000" w14:paraId="0000015A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La revolución tecnológica en el Perú</w:t>
            </w:r>
          </w:p>
          <w:p w:rsidR="00000000" w:rsidDel="00000000" w:rsidP="00000000" w:rsidRDefault="00000000" w:rsidRPr="00000000" w14:paraId="0000015D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F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Desarrollo personal y ciudadano: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Construye interpretaciones históricas.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Se comunica oralmente en lengua materna.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66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inicial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7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¿Qué son los recursos tecnológicos? </w:t>
            </w:r>
          </w:p>
          <w:p w:rsidR="00000000" w:rsidDel="00000000" w:rsidP="00000000" w:rsidRDefault="00000000" w:rsidRPr="00000000" w14:paraId="0000016A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C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Ciencia, Tecnología y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Escribe diversos tipos de textos en lengua materna.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72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intermedio 1</w:t>
            </w:r>
          </w:p>
          <w:p w:rsidR="00000000" w:rsidDel="00000000" w:rsidP="00000000" w:rsidRDefault="00000000" w:rsidRPr="00000000" w14:paraId="00000173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La tecnología, una herramienta para emprendedores</w:t>
            </w:r>
          </w:p>
          <w:p w:rsidR="00000000" w:rsidDel="00000000" w:rsidP="00000000" w:rsidRDefault="00000000" w:rsidRPr="00000000" w14:paraId="00000176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Resuelve problemas de gestión de datos e incertidumbre.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Ciencia, Tecnología y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Diseña y construye soluciones tecnológicas para resolver problemas de su entorno.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7F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inicial 1</w:t>
            </w:r>
          </w:p>
          <w:p w:rsidR="00000000" w:rsidDel="00000000" w:rsidP="00000000" w:rsidRDefault="00000000" w:rsidRPr="00000000" w14:paraId="00000180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Beneficios  de la tecnología en la vida del hombre</w:t>
            </w:r>
          </w:p>
          <w:p w:rsidR="00000000" w:rsidDel="00000000" w:rsidP="00000000" w:rsidRDefault="00000000" w:rsidRPr="00000000" w14:paraId="00000183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Ciencia, Tecnología y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Resuelve problemas de cantidad.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 Básica Alternativa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6:00 p. m.  a 6:30 p. m.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92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93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intermedio 2 </w:t>
            </w:r>
          </w:p>
          <w:p w:rsidR="00000000" w:rsidDel="00000000" w:rsidP="00000000" w:rsidRDefault="00000000" w:rsidRPr="00000000" w14:paraId="00000194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Desarrollo del internet y los navegadores web</w:t>
            </w:r>
          </w:p>
          <w:p w:rsidR="00000000" w:rsidDel="00000000" w:rsidP="00000000" w:rsidRDefault="00000000" w:rsidRPr="00000000" w14:paraId="00000197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Se comunica oralmente en lengua materna.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Desarrollo personal y ciudadano: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Construye interpretaciones históricas.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A1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inicial 2 </w:t>
            </w:r>
          </w:p>
          <w:p w:rsidR="00000000" w:rsidDel="00000000" w:rsidP="00000000" w:rsidRDefault="00000000" w:rsidRPr="00000000" w14:paraId="000001A2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La tecnología y sus beneficios para mejorar los proyectos de emprendimiento</w:t>
            </w:r>
          </w:p>
          <w:p w:rsidR="00000000" w:rsidDel="00000000" w:rsidP="00000000" w:rsidRDefault="00000000" w:rsidRPr="00000000" w14:paraId="000001A5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  <w:t xml:space="preserve">Ciencia, Tecnología y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Escribe diversos tipos de textos en lengua materna.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AA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intermedio 2 </w:t>
            </w:r>
          </w:p>
          <w:p w:rsidR="00000000" w:rsidDel="00000000" w:rsidP="00000000" w:rsidRDefault="00000000" w:rsidRPr="00000000" w14:paraId="000001AB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Importancia de la tecnología en los negocios de emprendimiento</w:t>
            </w:r>
          </w:p>
          <w:p w:rsidR="00000000" w:rsidDel="00000000" w:rsidP="00000000" w:rsidRDefault="00000000" w:rsidRPr="00000000" w14:paraId="000001AE">
            <w:pPr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1"/>
              </w:numPr>
              <w:ind w:left="141.7322834645671" w:hanging="141.7322834645671"/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Resuelve problemas de cantidad.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Ciencia, Tecnología y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2"/>
              </w:numPr>
              <w:ind w:left="110"/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Diseña y construye soluciones tecnológicas para resolver problemas de su entorno.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B5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inicial 2 </w:t>
            </w:r>
          </w:p>
          <w:p w:rsidR="00000000" w:rsidDel="00000000" w:rsidP="00000000" w:rsidRDefault="00000000" w:rsidRPr="00000000" w14:paraId="000001B6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¿Qué relación encontramos entre tecnología y emprendimiento?</w:t>
            </w:r>
          </w:p>
          <w:p w:rsidR="00000000" w:rsidDel="00000000" w:rsidP="00000000" w:rsidRDefault="00000000" w:rsidRPr="00000000" w14:paraId="000001B9">
            <w:pPr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Ciencia, Tecnología y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56" w:lineRule="auto"/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Resuelve problemas de cantidad.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 Básica Alternativa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6:30 p. m. a 7:00 p. m.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Ciclo intermedio: 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grado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Conociendo la historia de la evolución de la tecnología</w:t>
            </w:r>
          </w:p>
          <w:p w:rsidR="00000000" w:rsidDel="00000000" w:rsidP="00000000" w:rsidRDefault="00000000" w:rsidRPr="00000000" w14:paraId="000001C9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Escribe diversos tipos de textos en lengua materna.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Desarrollo personal y ciudadano: 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Construye interpretaciones históricas.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Ciclo inicial e intermedio</w: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160" w:line="259" w:lineRule="auto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La medicina tradicional: las plantas medicinales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Desarrollo personal y ciudadano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Construye interpretaciones históricas.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Ciclo intermedio: 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grado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Valorando la tecnología en los emprendimientos</w:t>
            </w:r>
          </w:p>
          <w:p w:rsidR="00000000" w:rsidDel="00000000" w:rsidP="00000000" w:rsidRDefault="00000000" w:rsidRPr="00000000" w14:paraId="000001DD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Resuelve problemas de forma, movimiento y localización.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Ciencia, tecnología y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Ciclo inicial e intermedio</w:t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La tecnología como agente potenciador del emprendimiento</w:t>
            </w:r>
          </w:p>
          <w:p w:rsidR="00000000" w:rsidDel="00000000" w:rsidP="00000000" w:rsidRDefault="00000000" w:rsidRPr="00000000" w14:paraId="000001E9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 para el trabajo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Gestiona proyectos de emprendimiento económico o social.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8:20 a. m. a 8:30 a. 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b8af" w:val="clea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Lectura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Leemos juntos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, 2.º y 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grado de primaria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Agua es vida (La grandeza de un pequeño)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Conservación ambiental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sz w:val="16"/>
                <w:szCs w:val="16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76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c2a2a"/>
                <w:sz w:val="16"/>
                <w:szCs w:val="16"/>
                <w:rtl w:val="0"/>
              </w:rPr>
              <w:t xml:space="preserve">Se comunica oralmente en su lengua materna.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Leemos juntos</w:t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4.º, 5.º y 6.º grado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El cuervo generoso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16"/>
                <w:szCs w:val="16"/>
                <w:rtl w:val="0"/>
              </w:rPr>
              <w:t xml:space="preserve">Ciudadanía y convivencia en la diversidad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sz w:val="16"/>
                <w:szCs w:val="16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E">
            <w:pPr>
              <w:spacing w:line="276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c2a2a"/>
                <w:sz w:val="16"/>
                <w:szCs w:val="16"/>
                <w:rtl w:val="0"/>
              </w:rPr>
              <w:t xml:space="preserve">Se comunica oralmente en su lengua materna.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Leemos juntos 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y 2.º grado de secundaria </w:t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La conciencia ambiental desde su espacio y producto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Salud y conservación ambiental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br w:type="textWrapping"/>
              <w:br w:type="textWrapping"/>
              <w:t xml:space="preserve">Competencia: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c2a2a"/>
                <w:sz w:val="16"/>
                <w:szCs w:val="16"/>
                <w:rtl w:val="0"/>
              </w:rPr>
              <w:t xml:space="preserve">Se comunica oralmente en su lengua materna.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Leemos juntos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, 4.º y 5.º grado de primaria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Defensores y defensoras de la naturaleza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Salud y conservación ambiental</w:t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76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c2a2a"/>
                <w:sz w:val="16"/>
                <w:szCs w:val="16"/>
                <w:rtl w:val="0"/>
              </w:rPr>
              <w:t xml:space="preserve">Se comunica oralmente en su lengua materna.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 Básica Alternativa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4:00 p. m. a 4:30 p. m.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Conocemos los procesos para un emprendimiento y su relación con la tecnología en el siglo XXI.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Ciclo inicial PAM</w:t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¿Qué beneficios nos brinda la tecnología en nuestra vida?</w:t>
              <w:br w:type="textWrapping"/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Comunicación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Se comunica oralmente en su lengua materna.</w:t>
            </w:r>
          </w:p>
          <w:p w:rsidR="00000000" w:rsidDel="00000000" w:rsidP="00000000" w:rsidRDefault="00000000" w:rsidRPr="00000000" w14:paraId="00000220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Ciencia, tecnología y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- Diseña y construye soluciones tecnológicas para resolver problemas de su entorno.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 Básica Alternativa</w:t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4:30 p. m. a 5:00 p. m.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Ciclo intermedio PAM</w:t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El desafío de la tecnología en las personas adultas mayores</w:t>
            </w:r>
          </w:p>
          <w:p w:rsidR="00000000" w:rsidDel="00000000" w:rsidP="00000000" w:rsidRDefault="00000000" w:rsidRPr="00000000" w14:paraId="00000234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Comunicación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Se comunica oralmente en su lengua materna.</w:t>
            </w:r>
          </w:p>
          <w:p w:rsidR="00000000" w:rsidDel="00000000" w:rsidP="00000000" w:rsidRDefault="00000000" w:rsidRPr="00000000" w14:paraId="00000236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Ciencia, tecnología y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- Diseña y construye soluciones tecnológicas para resolver problemas de su entorno.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Orientaciones para familias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5:00 p. m. a 5:30 p. 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PADRES</w:t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Síndrome de Down: rompiendo mitos</w:t>
            </w:r>
          </w:p>
          <w:p w:rsidR="00000000" w:rsidDel="00000000" w:rsidP="00000000" w:rsidRDefault="00000000" w:rsidRPr="00000000" w14:paraId="0000024B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Derribar los mitos que existen sobre las niñas y niños con síndrome de Down.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914.0" w:type="dxa"/>
        <w:jc w:val="left"/>
        <w:tblInd w:w="0.0" w:type="dxa"/>
        <w:tblLayout w:type="fixed"/>
        <w:tblLook w:val="0400"/>
      </w:tblPr>
      <w:tblGrid>
        <w:gridCol w:w="2036"/>
        <w:gridCol w:w="1607"/>
        <w:gridCol w:w="1575"/>
        <w:gridCol w:w="1695"/>
        <w:gridCol w:w="1636"/>
        <w:gridCol w:w="1440"/>
        <w:gridCol w:w="1635"/>
        <w:gridCol w:w="1470"/>
        <w:gridCol w:w="2820"/>
        <w:tblGridChange w:id="0">
          <w:tblGrid>
            <w:gridCol w:w="2036"/>
            <w:gridCol w:w="1607"/>
            <w:gridCol w:w="1575"/>
            <w:gridCol w:w="1695"/>
            <w:gridCol w:w="1636"/>
            <w:gridCol w:w="1440"/>
            <w:gridCol w:w="1635"/>
            <w:gridCol w:w="1470"/>
            <w:gridCol w:w="2820"/>
          </w:tblGrid>
        </w:tblGridChange>
      </w:tblGrid>
      <w:tr>
        <w:trPr>
          <w:cantSplit w:val="0"/>
          <w:trHeight w:val="1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NIVEL / GRADO /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EXPERIENCIA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LUNES 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MARTES 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MIÉRCOLES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JUEVES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VIERNES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SÁBADO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DOMINGO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Somos Familia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9:30 a. m. a 10:00 a. m.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5D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No Aplica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60">
            <w:pPr>
              <w:spacing w:before="240" w:lineRule="auto"/>
              <w:ind w:left="-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61">
            <w:pPr>
              <w:spacing w:before="240" w:lineRule="auto"/>
              <w:ind w:left="-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62">
            <w:pPr>
              <w:spacing w:before="240" w:lineRule="auto"/>
              <w:ind w:left="-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63">
            <w:pPr>
              <w:spacing w:before="240" w:lineRule="auto"/>
              <w:ind w:left="-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64">
            <w:pPr>
              <w:spacing w:before="240" w:lineRule="auto"/>
              <w:ind w:left="-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65">
            <w:pPr>
              <w:spacing w:before="240" w:lineRule="auto"/>
              <w:ind w:left="-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SOMOS FAMILIA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Celebramos a las familias</w:t>
            </w:r>
          </w:p>
          <w:p w:rsidR="00000000" w:rsidDel="00000000" w:rsidP="00000000" w:rsidRDefault="00000000" w:rsidRPr="00000000" w14:paraId="00000268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-Promueve actividades de autocuidado, bienestar personal y familiar, así como su salud emocional. 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-Promueve la protección de sus hijas e hijos, así como el bienestar físico, emocional y social de sus integrantes que contribuyan a su desarrollo integral. 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-Motivando la reflexión sobre fortalezas y debilidades en el rol parental como madre, padre o integrantes de la familia.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</w:r>
    </w:p>
    <w:sectPr>
      <w:pgSz w:h="11900" w:w="16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  <w:font w:name="Time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" w:customStyle="1">
    <w:name w:val="2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4E7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4E783E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4E7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E783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E783E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4E783E"/>
  </w:style>
  <w:style w:type="table" w:styleId="1" w:customStyle="1">
    <w:name w:val="1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rrafodelista">
    <w:name w:val="List Paragraph"/>
    <w:basedOn w:val="Normal"/>
    <w:uiPriority w:val="34"/>
    <w:qFormat w:val="1"/>
    <w:rsid w:val="008C374C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F5D12"/>
    <w:pPr>
      <w:spacing w:after="100" w:afterAutospacing="1" w:before="100" w:beforeAutospacing="1"/>
    </w:pPr>
    <w:rPr>
      <w:rFonts w:ascii="Times New Roman" w:cs="Times New Roman" w:eastAsia="Times New Roman" w:hAnsi="Times New Roman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4b62SvZWrG88oY5ElDztgqWLA==">AMUW2mXUiTfkjz8I4Qm65n0WnEMo3DWHWpDYLWJi7abF82zHl0irayBlhBnLk6bpz+wDPmDAzPWCkTXj8dbpgRP8Ag0tS2E6tE0dM1WGepor1HR462czTftqtmJBokxJspiLyXXWKXA+HDxAjSWcjQ2eI63iXnIGxfCceburfBXJxQcnAGJ0E763o1p/3g6aLQCzzUUDpHmhicJea1dE8prlI3IgI+Oc2xr0wIpreTbzmB6AEk6VIy0=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2021-04-13T21:13:00Z</dcterms:created>
  <dc:creator>Carla Levano</dc:creator>
</cp:coreProperties>
</file>